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line="228" w:lineRule="auto"/>
      </w:pPr>
      <w:r>
        <w:rPr>
          <w:rFonts w:ascii="Aptos Display" w:hAnsi="Aptos Display" w:eastAsia="Aptos Display"/>
          <w:b/>
          <w:color w:val="1B2946"/>
          <w:sz w:val="46"/>
        </w:rPr>
        <w:t>Manuel Cipagauta</w:t>
      </w:r>
    </w:p>
    <w:p>
      <w:pPr>
        <w:spacing w:before="0" w:after="80" w:line="228" w:lineRule="auto"/>
      </w:pPr>
      <w:r>
        <w:rPr>
          <w:rFonts w:ascii="Aptos" w:hAnsi="Aptos" w:eastAsia="Aptos"/>
          <w:b/>
          <w:color w:val="576375"/>
          <w:sz w:val="26"/>
        </w:rPr>
        <w:t>Junior IT Support / IT Administration / PC Repair</w:t>
      </w:r>
    </w:p>
    <w:p>
      <w:pPr>
        <w:spacing w:before="0" w:after="60" w:line="228" w:lineRule="auto"/>
      </w:pPr>
      <w:r>
        <w:rPr>
          <w:rFonts w:ascii="Aptos" w:hAnsi="Aptos" w:eastAsia="Aptos"/>
          <w:b w:val="0"/>
          <w:color w:val="576375"/>
          <w:sz w:val="18"/>
        </w:rPr>
        <w:t>Klundert, Netherlands | contact@manuelshomelab.com | manuelshomelab.com | LinkedIn: manuel-cipagauta</w:t>
      </w:r>
    </w:p>
    <w:p>
      <w:pPr>
        <w:spacing w:before="60" w:after="40" w:line="228" w:lineRule="auto"/>
        <w:pBdr>
          <w:bottom w:val="single" w:sz="8" w:space="1" w:color="D7DEE8"/>
        </w:pBdr>
      </w:pPr>
      <w:r>
        <w:rPr>
          <w:rFonts w:ascii="Aptos" w:hAnsi="Aptos" w:eastAsia="Aptos"/>
          <w:b/>
          <w:color w:val="1B2946"/>
          <w:sz w:val="21"/>
        </w:rPr>
        <w:t>PROFILE</w:t>
      </w:r>
    </w:p>
    <w:p>
      <w:pPr>
        <w:spacing w:before="0" w:after="20" w:line="235" w:lineRule="auto"/>
      </w:pPr>
      <w:r>
        <w:rPr>
          <w:rFonts w:ascii="Aptos" w:hAnsi="Aptos" w:eastAsia="Aptos"/>
          <w:b w:val="0"/>
          <w:color w:val="212B36"/>
          <w:sz w:val="18"/>
        </w:rPr>
        <w:t>Motivated junior IT professional with hands-on experience in volunteer IT support, SharePoint and Power Automate administration, media-device troubleshooting, PC repair, and network documentation. Certified in CompTIA A+, Google IT Support, and Microsoft 365 Fundamentals (MS-900); preparing for CompTIA Network+ and ITIL. Experience with Windows Server 2022, Active Directory, DHCP/DNS, pfSense, Proxmox, Microsoft 365, SharePoint, Power Automate, BrightSign, and AI-assisted workflow support.</w:t>
      </w:r>
    </w:p>
    <w:p>
      <w:pPr>
        <w:spacing w:before="60" w:after="40" w:line="228" w:lineRule="auto"/>
        <w:pBdr>
          <w:bottom w:val="single" w:sz="8" w:space="1" w:color="D7DEE8"/>
        </w:pBdr>
      </w:pPr>
      <w:r>
        <w:rPr>
          <w:rFonts w:ascii="Aptos" w:hAnsi="Aptos" w:eastAsia="Aptos"/>
          <w:b/>
          <w:color w:val="1B2946"/>
          <w:sz w:val="21"/>
        </w:rPr>
        <w:t>TECHNICAL SKILLS</w:t>
      </w:r>
    </w:p>
    <w:p>
      <w:pPr>
        <w:spacing w:after="0" w:line="235" w:lineRule="auto"/>
      </w:pPr>
      <w:r>
        <w:rPr>
          <w:rFonts w:ascii="Aptos" w:hAnsi="Aptos" w:eastAsia="Aptos"/>
          <w:b/>
          <w:color w:val="212B36"/>
          <w:sz w:val="18"/>
        </w:rPr>
        <w:t xml:space="preserve">Technical: </w:t>
      </w:r>
      <w:r>
        <w:rPr>
          <w:rFonts w:ascii="Aptos" w:hAnsi="Aptos" w:eastAsia="Aptos"/>
          <w:b w:val="0"/>
          <w:color w:val="212B36"/>
          <w:sz w:val="18"/>
        </w:rPr>
        <w:t>Windows Server 2022, Debian/Linux, macOS, Active Directory, Group Policy, DHCP, DNS, VLANs, pfSense, Proxmox, VMware, Hyper-V, PowerShell, Bash, Microsoft 365, SharePoint, Power Automate, Excel-VBA, Google Apps Script, SAP ERP, BrightSign, basic PC repair, hardware diagnostics, and network documentation.</w:t>
      </w:r>
    </w:p>
    <w:p>
      <w:pPr>
        <w:spacing w:after="0" w:line="235" w:lineRule="auto"/>
      </w:pPr>
      <w:r>
        <w:rPr>
          <w:rFonts w:ascii="Aptos" w:hAnsi="Aptos" w:eastAsia="Aptos"/>
          <w:b/>
          <w:color w:val="212B36"/>
          <w:sz w:val="18"/>
        </w:rPr>
        <w:t xml:space="preserve">Additional: </w:t>
      </w:r>
      <w:r>
        <w:rPr>
          <w:rFonts w:ascii="Aptos" w:hAnsi="Aptos" w:eastAsia="Aptos"/>
          <w:b w:val="0"/>
          <w:color w:val="212B36"/>
          <w:sz w:val="18"/>
        </w:rPr>
        <w:t>Cloudflare hosting, website content/workflow structuring, AI tools for workflow automation and testing support (ChatGPT, Gemini, Codex, ElevenLabs).</w:t>
      </w:r>
    </w:p>
    <w:p>
      <w:pPr>
        <w:spacing w:after="0" w:line="235" w:lineRule="auto"/>
      </w:pPr>
      <w:r>
        <w:rPr>
          <w:rFonts w:ascii="Aptos" w:hAnsi="Aptos" w:eastAsia="Aptos"/>
          <w:b/>
          <w:color w:val="212B36"/>
          <w:sz w:val="18"/>
        </w:rPr>
        <w:t xml:space="preserve">Languages: </w:t>
      </w:r>
      <w:r>
        <w:rPr>
          <w:rFonts w:ascii="Aptos" w:hAnsi="Aptos" w:eastAsia="Aptos"/>
          <w:b w:val="0"/>
          <w:color w:val="212B36"/>
          <w:sz w:val="18"/>
        </w:rPr>
        <w:t xml:space="preserve">Spanish (native) • English (fluent) • Dutch (A2/B1, improving). </w:t>
      </w:r>
    </w:p>
    <w:p>
      <w:pPr>
        <w:spacing w:after="0" w:line="235" w:lineRule="auto"/>
      </w:pPr>
      <w:r>
        <w:rPr>
          <w:rFonts w:ascii="Aptos" w:hAnsi="Aptos" w:eastAsia="Aptos"/>
          <w:b/>
          <w:color w:val="212B36"/>
          <w:sz w:val="18"/>
        </w:rPr>
        <w:t xml:space="preserve">Strengths: </w:t>
      </w:r>
      <w:r>
        <w:rPr>
          <w:rFonts w:ascii="Aptos" w:hAnsi="Aptos" w:eastAsia="Aptos"/>
          <w:b w:val="0"/>
          <w:color w:val="212B36"/>
          <w:sz w:val="18"/>
        </w:rPr>
        <w:t>calm, accurate, service-minded, documentation-focused, and practical in troubleshooting.</w:t>
      </w:r>
    </w:p>
    <w:p>
      <w:pPr>
        <w:spacing w:before="60" w:after="40" w:line="228" w:lineRule="auto"/>
        <w:pBdr>
          <w:bottom w:val="single" w:sz="8" w:space="1" w:color="D7DEE8"/>
        </w:pBdr>
      </w:pPr>
      <w:r>
        <w:rPr>
          <w:rFonts w:ascii="Aptos" w:hAnsi="Aptos" w:eastAsia="Aptos"/>
          <w:b/>
          <w:color w:val="1B2946"/>
          <w:sz w:val="21"/>
        </w:rPr>
        <w:t>RELEVANT EXPERIENCE</w:t>
      </w:r>
    </w:p>
    <w:p>
      <w:pPr>
        <w:spacing w:before="20" w:after="0" w:line="228" w:lineRule="auto"/>
      </w:pPr>
      <w:r>
        <w:rPr>
          <w:rFonts w:ascii="Aptos" w:hAnsi="Aptos" w:eastAsia="Aptos"/>
          <w:b/>
          <w:color w:val="212B36"/>
          <w:sz w:val="19"/>
        </w:rPr>
        <w:t>Volunteer Junior IT Support &amp; Administration - Nationaal Vlasserij-Suikermuseum</w:t>
      </w:r>
    </w:p>
    <w:p>
      <w:pPr>
        <w:spacing w:before="0" w:after="0" w:line="228" w:lineRule="auto"/>
      </w:pPr>
      <w:r>
        <w:rPr>
          <w:rFonts w:ascii="Aptos" w:hAnsi="Aptos" w:eastAsia="Aptos"/>
          <w:b w:val="0"/>
          <w:color w:val="576375"/>
          <w:sz w:val="17"/>
        </w:rPr>
        <w:t>Klundert, Netherlands | Dec 2025 - Present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Support IT, digital, and media tasks including Ethernet cabling, patching, documentation, network mapping, and device inventory.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Assist with BrightSign troubleshooting and repairs to Antenna International visitor audio devices, including cleaning battery acid damage, replacing a matching 8-ohm speaker, and improving playback settings.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Supported multilingual tour-content ideas with ElevenLabs and created a website test/prototype to help visualize structure while final development was handled by another person.</w:t>
      </w:r>
    </w:p>
    <w:p>
      <w:pPr>
        <w:spacing w:before="20" w:after="0" w:line="228" w:lineRule="auto"/>
      </w:pPr>
      <w:r>
        <w:rPr>
          <w:rFonts w:ascii="Aptos" w:hAnsi="Aptos" w:eastAsia="Aptos"/>
          <w:b/>
          <w:color w:val="212B36"/>
          <w:sz w:val="19"/>
        </w:rPr>
        <w:t>Volunteer Junior IT Administrator | SharePoint &amp; Power Automate - Weverijmuseum</w:t>
      </w:r>
    </w:p>
    <w:p>
      <w:pPr>
        <w:spacing w:before="0" w:after="0" w:line="228" w:lineRule="auto"/>
      </w:pPr>
      <w:r>
        <w:rPr>
          <w:rFonts w:ascii="Aptos" w:hAnsi="Aptos" w:eastAsia="Aptos"/>
          <w:b w:val="0"/>
          <w:color w:val="576375"/>
          <w:sz w:val="17"/>
        </w:rPr>
        <w:t>Geldrop, Netherlands | Mar 2026 - Present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Support a SharePoint-based volunteer information environment with an intake list, internal list, and public guide list.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Built and improved Power Automate cloud flows to find, create, and update users by email or ID, automate photo handling, and keep list data synchronized.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Helped structure a practical, privacy-conscious setup where internal details remain protected while basic volunteer information is shared appropriately.</w:t>
      </w:r>
    </w:p>
    <w:p>
      <w:pPr>
        <w:spacing w:before="20" w:after="0" w:line="228" w:lineRule="auto"/>
      </w:pPr>
      <w:r>
        <w:rPr>
          <w:rFonts w:ascii="Aptos" w:hAnsi="Aptos" w:eastAsia="Aptos"/>
          <w:b/>
          <w:color w:val="212B36"/>
          <w:sz w:val="19"/>
        </w:rPr>
        <w:t>Volunteer IT Support / PC Repair Technician - PC Repair Shop | BeterProjecten Tilburg</w:t>
      </w:r>
    </w:p>
    <w:p>
      <w:pPr>
        <w:spacing w:before="0" w:after="0" w:line="228" w:lineRule="auto"/>
      </w:pPr>
      <w:r>
        <w:rPr>
          <w:rFonts w:ascii="Aptos" w:hAnsi="Aptos" w:eastAsia="Aptos"/>
          <w:b w:val="0"/>
          <w:color w:val="576375"/>
          <w:sz w:val="17"/>
        </w:rPr>
        <w:t>Tilburg, Netherlands | Mar 2026 - Present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Support PC repair, Windows installation, system setup, storage wiping, and technical troubleshooting.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Test hardware and software, verify systems after repair, and help identify likely causes of technical issues.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Assist with basic networking work, including crimping and checking camera-system cables and troubleshooting cases where direct connection or cable extension is required.</w:t>
      </w:r>
    </w:p>
    <w:p>
      <w:pPr>
        <w:spacing w:before="20" w:after="0" w:line="228" w:lineRule="auto"/>
      </w:pPr>
      <w:r>
        <w:rPr>
          <w:rFonts w:ascii="Aptos" w:hAnsi="Aptos" w:eastAsia="Aptos"/>
          <w:b/>
          <w:color w:val="212B36"/>
          <w:sz w:val="19"/>
        </w:rPr>
        <w:t>IT Lab, Website &amp; Automation Projects (self-directed)</w:t>
      </w:r>
    </w:p>
    <w:p>
      <w:pPr>
        <w:spacing w:before="0" w:after="0" w:line="228" w:lineRule="auto"/>
      </w:pPr>
      <w:r>
        <w:rPr>
          <w:rFonts w:ascii="Aptos" w:hAnsi="Aptos" w:eastAsia="Aptos"/>
          <w:b w:val="0"/>
          <w:color w:val="576375"/>
          <w:sz w:val="17"/>
        </w:rPr>
        <w:t>Klundert, Netherlands | 2025 - Present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Built and documented a homelab with Dell servers, Windows Server 2022, Active Directory, DHCP/DNS, pfSense, VLANs, and Proxmox; manage a personal website/portfolio and use AI tools for workflows, testing, and support.</w:t>
      </w:r>
    </w:p>
    <w:p>
      <w:pPr>
        <w:spacing w:before="20" w:after="0" w:line="228" w:lineRule="auto"/>
      </w:pPr>
      <w:r>
        <w:rPr>
          <w:rFonts w:ascii="Aptos" w:hAnsi="Aptos" w:eastAsia="Aptos"/>
          <w:b/>
          <w:color w:val="212B36"/>
          <w:sz w:val="19"/>
        </w:rPr>
        <w:t>Allround Warehouse &amp; Inventory Worker (via Tempo-Team) - Samsung Electronics</w:t>
      </w:r>
    </w:p>
    <w:p>
      <w:pPr>
        <w:spacing w:before="0" w:after="0" w:line="228" w:lineRule="auto"/>
      </w:pPr>
      <w:r>
        <w:rPr>
          <w:rFonts w:ascii="Aptos" w:hAnsi="Aptos" w:eastAsia="Aptos"/>
          <w:b w:val="0"/>
          <w:color w:val="576375"/>
          <w:sz w:val="17"/>
        </w:rPr>
        <w:t>Breda, Netherlands | Sep 2017 - Present (part-time)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Support colleagues with SAP ERP questions, data discrepancies, and operational issues; improve workflows with Excel-VBA and structured documentation; support ICT equipment during audits and inventory checks.</w:t>
      </w:r>
    </w:p>
    <w:p>
      <w:pPr>
        <w:spacing w:before="60" w:after="40" w:line="228" w:lineRule="auto"/>
        <w:pBdr>
          <w:bottom w:val="single" w:sz="8" w:space="1" w:color="D7DEE8"/>
        </w:pBdr>
      </w:pPr>
      <w:r>
        <w:rPr>
          <w:rFonts w:ascii="Aptos" w:hAnsi="Aptos" w:eastAsia="Aptos"/>
          <w:b/>
          <w:color w:val="1B2946"/>
          <w:sz w:val="21"/>
        </w:rPr>
        <w:t>CERTIFICATIONS &amp; EDUCATION</w:t>
      </w:r>
    </w:p>
    <w:p>
      <w:pPr>
        <w:spacing w:after="0" w:line="233" w:lineRule="auto"/>
        <w:ind w:left="113" w:hanging="34"/>
      </w:pPr>
      <w:r>
        <w:rPr>
          <w:rFonts w:ascii="Aptos" w:hAnsi="Aptos" w:eastAsia="Aptos"/>
          <w:b w:val="0"/>
          <w:color w:val="212B36"/>
          <w:sz w:val="17"/>
        </w:rPr>
        <w:t>• Microsoft 365 Fundamentals (MS-900) - Microsoft Learn (2026)</w:t>
      </w:r>
    </w:p>
    <w:p>
      <w:pPr>
        <w:spacing w:after="0" w:line="233" w:lineRule="auto"/>
        <w:ind w:left="113" w:hanging="34"/>
      </w:pPr>
      <w:r>
        <w:rPr>
          <w:rFonts w:ascii="Aptos" w:hAnsi="Aptos" w:eastAsia="Aptos"/>
          <w:b w:val="0"/>
          <w:color w:val="212B36"/>
          <w:sz w:val="17"/>
        </w:rPr>
        <w:t>• CompTIA A+ - DutchTrain (2025)</w:t>
      </w:r>
    </w:p>
    <w:p>
      <w:pPr>
        <w:spacing w:after="0" w:line="233" w:lineRule="auto"/>
        <w:ind w:left="113" w:hanging="34"/>
      </w:pPr>
      <w:r>
        <w:rPr>
          <w:rFonts w:ascii="Aptos" w:hAnsi="Aptos" w:eastAsia="Aptos"/>
          <w:b w:val="0"/>
          <w:color w:val="212B36"/>
          <w:sz w:val="17"/>
        </w:rPr>
        <w:t>• Google IT Support Professional Certificate - Coursera (2024)</w:t>
      </w:r>
    </w:p>
    <w:p>
      <w:pPr>
        <w:spacing w:after="0" w:line="233" w:lineRule="auto"/>
        <w:ind w:left="113" w:hanging="34"/>
      </w:pPr>
      <w:r>
        <w:rPr>
          <w:rFonts w:ascii="Aptos" w:hAnsi="Aptos" w:eastAsia="Aptos"/>
          <w:b w:val="0"/>
          <w:color w:val="212B36"/>
          <w:sz w:val="17"/>
        </w:rPr>
        <w:t>• In progress: CompTIA Network+ and ITIL</w:t>
      </w:r>
    </w:p>
    <w:p>
      <w:pPr>
        <w:spacing w:after="0" w:line="233" w:lineRule="auto"/>
        <w:ind w:left="113" w:hanging="34"/>
      </w:pPr>
      <w:r>
        <w:rPr>
          <w:rFonts w:ascii="Aptos" w:hAnsi="Aptos" w:eastAsia="Aptos"/>
          <w:b w:val="0"/>
          <w:color w:val="212B36"/>
          <w:sz w:val="17"/>
        </w:rPr>
        <w:t>• Dutch language coursework - module at B1 level (not a full B1 certificate).</w:t>
      </w:r>
    </w:p>
    <w:sectPr w:rsidR="00FC693F" w:rsidRPr="0006063C" w:rsidSect="00034616">
      <w:pgSz w:w="11906" w:h="16838"/>
      <w:pgMar w:top="567" w:right="822" w:bottom="539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ep:Properties xmlns:ep="http://schemas.openxmlformats.org/officeDocument/2006/extended-properties" xmlns:ns1="http://schemas.openxmlformats.org/officeDocument/2006/docPropsVTypes">
  <ep:Template/>
  <ep:TotalTime>0</ep:TotalTime>
  <ep:Pages>1</ep:Pages>
  <ep:Words>0</ep:Words>
  <ep:Characters>0</ep:Characters>
  <ep:Application/>
  <ep:DocSecurity>0</ep:DocSecurity>
  <ep:Lines>0</ep:Lines>
  <ep:Paragraphs>0</ep:Paragraphs>
  <ep:ScaleCrop>false</ep:ScaleCrop>
  <ep:HeadingPairs>
    <ns1:vector size="2" baseType="variant">
      <ns1:variant>
        <ns1:lpstr>Title</ns1:lpstr>
      </ns1:variant>
      <ns1:variant>
        <ns1:i4>1</ns1:i4>
      </ns1:variant>
    </ns1:vector>
  </ep:HeadingPairs>
  <ep:TitlesOfParts>
    <ns1:vector size="1" baseType="lpstr">
      <ns1:lpstr/>
    </ns1:vector>
  </ep:TitlesOfParts>
  <ep:Manager/>
  <ep:Company/>
  <ep:LinksUpToDate>false</ep:LinksUpToDate>
  <ep:CharactersWithSpaces>0</ep:CharactersWithSpaces>
  <ep:SharedDoc>false</ep:SharedDoc>
  <ep:HyperlinkBase/>
  <ep:HyperlinksChanged>false</ep:HyperlinksChanged>
  <ep:AppVersion/>
</ep: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category/>
</cp:coreProperties>
</file>